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6A" w:rsidRDefault="00A1146A" w:rsidP="00A1146A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אוגוסט  </w:t>
      </w:r>
      <w:r w:rsidRPr="00060E14">
        <w:rPr>
          <w:rFonts w:hint="cs"/>
          <w:b/>
          <w:bCs/>
          <w:color w:val="FF0000"/>
          <w:sz w:val="24"/>
          <w:szCs w:val="24"/>
          <w:rtl/>
        </w:rPr>
        <w:t>ספטמבר</w:t>
      </w:r>
      <w:r>
        <w:rPr>
          <w:rFonts w:hint="cs"/>
          <w:rtl/>
        </w:rPr>
        <w:t xml:space="preserve">   אוקטובר נובמבר   דצמבר   ינואר   פברואר   מרץ   אפריל   מאי   יוני   יולי</w:t>
      </w:r>
    </w:p>
    <w:p w:rsidR="00921062" w:rsidRPr="00921C28" w:rsidRDefault="00F8601F" w:rsidP="00F8601F">
      <w:pPr>
        <w:jc w:val="center"/>
        <w:rPr>
          <w:b/>
          <w:bCs/>
          <w:sz w:val="32"/>
          <w:szCs w:val="32"/>
          <w:rtl/>
        </w:rPr>
      </w:pPr>
      <w:r w:rsidRPr="00921C28">
        <w:rPr>
          <w:rFonts w:hint="cs"/>
          <w:b/>
          <w:bCs/>
          <w:sz w:val="32"/>
          <w:szCs w:val="32"/>
          <w:rtl/>
        </w:rPr>
        <w:t>נושאי המפגש השבועי עם המתמחה</w:t>
      </w:r>
      <w:r w:rsidR="00762333">
        <w:rPr>
          <w:rFonts w:hint="cs"/>
          <w:b/>
          <w:bCs/>
          <w:sz w:val="32"/>
          <w:szCs w:val="32"/>
          <w:rtl/>
        </w:rPr>
        <w:t>-</w:t>
      </w:r>
      <w:r w:rsidR="00762333" w:rsidRPr="00762333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762333" w:rsidRPr="00060E14">
        <w:rPr>
          <w:rFonts w:hint="cs"/>
          <w:b/>
          <w:bCs/>
          <w:color w:val="FF0000"/>
          <w:sz w:val="24"/>
          <w:szCs w:val="24"/>
          <w:rtl/>
        </w:rPr>
        <w:t>ספטמבר</w:t>
      </w:r>
    </w:p>
    <w:p w:rsidR="00F8601F" w:rsidRPr="004C2819" w:rsidRDefault="00F8601F" w:rsidP="00F8601F">
      <w:pPr>
        <w:rPr>
          <w:color w:val="ED7D31" w:themeColor="accent2"/>
          <w:sz w:val="24"/>
          <w:szCs w:val="24"/>
          <w:rtl/>
        </w:rPr>
      </w:pPr>
      <w:r w:rsidRPr="004C2819">
        <w:rPr>
          <w:b/>
          <w:bCs/>
          <w:color w:val="C00000"/>
          <w:sz w:val="24"/>
          <w:szCs w:val="24"/>
          <w:rtl/>
        </w:rPr>
        <w:t>אני כמורה</w:t>
      </w:r>
    </w:p>
    <w:p w:rsidR="00394A89" w:rsidRPr="00F8601F" w:rsidRDefault="00D639E8" w:rsidP="008A16CD">
      <w:pPr>
        <w:ind w:left="720"/>
        <w:rPr>
          <w:rtl/>
        </w:rPr>
      </w:pPr>
      <w:sdt>
        <w:sdtPr>
          <w:rPr>
            <w:b/>
            <w:bCs/>
            <w:sz w:val="32"/>
            <w:szCs w:val="32"/>
            <w:rtl/>
          </w:rPr>
          <w:id w:val="-162614203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8A16CD" w:rsidRPr="00661426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rtl/>
            </w:rPr>
            <w:t>☐</w:t>
          </w:r>
        </w:sdtContent>
      </w:sdt>
      <w:r w:rsidR="008A16CD">
        <w:rPr>
          <w:rFonts w:hint="cs"/>
          <w:b/>
          <w:bCs/>
          <w:rtl/>
        </w:rPr>
        <w:t xml:space="preserve"> </w:t>
      </w:r>
      <w:r w:rsidR="00526735" w:rsidRPr="00F8601F">
        <w:rPr>
          <w:b/>
          <w:bCs/>
          <w:rtl/>
        </w:rPr>
        <w:t>שיח</w:t>
      </w:r>
      <w:r w:rsidR="00526735" w:rsidRPr="00F8601F">
        <w:rPr>
          <w:rtl/>
        </w:rPr>
        <w:t xml:space="preserve"> על החוויות הראשוניות, דאגות, רגעים משמחים...</w:t>
      </w:r>
    </w:p>
    <w:p w:rsidR="00394A89" w:rsidRPr="00F8601F" w:rsidRDefault="00D639E8" w:rsidP="008A16CD">
      <w:pPr>
        <w:ind w:left="720"/>
        <w:rPr>
          <w:rtl/>
        </w:rPr>
      </w:pPr>
      <w:sdt>
        <w:sdtPr>
          <w:rPr>
            <w:b/>
            <w:bCs/>
            <w:sz w:val="32"/>
            <w:szCs w:val="32"/>
            <w:rtl/>
          </w:rPr>
          <w:id w:val="-151653466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661426" w:rsidRPr="00661426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rtl/>
            </w:rPr>
            <w:t>☐</w:t>
          </w:r>
        </w:sdtContent>
      </w:sdt>
      <w:r w:rsidR="00661426">
        <w:rPr>
          <w:rFonts w:hint="cs"/>
          <w:b/>
          <w:bCs/>
          <w:rtl/>
        </w:rPr>
        <w:t xml:space="preserve"> </w:t>
      </w:r>
      <w:r w:rsidR="00526735" w:rsidRPr="00F8601F">
        <w:rPr>
          <w:b/>
          <w:bCs/>
          <w:rtl/>
        </w:rPr>
        <w:t>העברת המסר</w:t>
      </w:r>
      <w:r w:rsidR="00526735" w:rsidRPr="00F8601F">
        <w:rPr>
          <w:rtl/>
        </w:rPr>
        <w:t xml:space="preserve"> "אנחנו באותה הסירה" ע"י סיפור של </w:t>
      </w:r>
      <w:r w:rsidR="00592490" w:rsidRPr="00F8601F">
        <w:rPr>
          <w:rFonts w:hint="cs"/>
          <w:rtl/>
        </w:rPr>
        <w:t>חוויותי</w:t>
      </w:r>
      <w:r w:rsidR="00592490" w:rsidRPr="00F8601F">
        <w:rPr>
          <w:rFonts w:hint="eastAsia"/>
          <w:rtl/>
        </w:rPr>
        <w:t>י</w:t>
      </w:r>
      <w:r w:rsidR="00526735" w:rsidRPr="00F8601F">
        <w:rPr>
          <w:rtl/>
        </w:rPr>
        <w:t xml:space="preserve"> כמורה.</w:t>
      </w:r>
    </w:p>
    <w:p w:rsidR="00394A89" w:rsidRDefault="00D639E8" w:rsidP="00AA383D">
      <w:pPr>
        <w:ind w:left="720"/>
        <w:rPr>
          <w:rtl/>
        </w:rPr>
      </w:pPr>
      <w:sdt>
        <w:sdtPr>
          <w:rPr>
            <w:b/>
            <w:bCs/>
            <w:sz w:val="32"/>
            <w:szCs w:val="32"/>
            <w:rtl/>
          </w:rPr>
          <w:id w:val="-1738234816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661426" w:rsidRPr="00661426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rtl/>
            </w:rPr>
            <w:t>☐</w:t>
          </w:r>
        </w:sdtContent>
      </w:sdt>
      <w:r w:rsidR="00661426">
        <w:rPr>
          <w:rFonts w:hint="cs"/>
          <w:b/>
          <w:bCs/>
          <w:rtl/>
        </w:rPr>
        <w:t xml:space="preserve"> </w:t>
      </w:r>
      <w:r w:rsidR="00526735" w:rsidRPr="00F8601F">
        <w:rPr>
          <w:b/>
          <w:bCs/>
          <w:rtl/>
        </w:rPr>
        <w:t xml:space="preserve">בניית אמון </w:t>
      </w:r>
      <w:r w:rsidR="00526735" w:rsidRPr="00F8601F">
        <w:rPr>
          <w:rtl/>
        </w:rPr>
        <w:t xml:space="preserve">הדדי באמצעות </w:t>
      </w:r>
      <w:r w:rsidR="00526735" w:rsidRPr="004A5B97">
        <w:rPr>
          <w:b/>
          <w:bCs/>
          <w:rtl/>
        </w:rPr>
        <w:t>תיאום צפיות</w:t>
      </w:r>
      <w:r w:rsidR="00D31A8D">
        <w:rPr>
          <w:rFonts w:hint="cs"/>
          <w:b/>
          <w:bCs/>
          <w:rtl/>
        </w:rPr>
        <w:t>.</w:t>
      </w:r>
      <w:r w:rsidR="00526735" w:rsidRPr="00F8601F">
        <w:rPr>
          <w:rtl/>
        </w:rPr>
        <w:t xml:space="preserve"> </w:t>
      </w:r>
      <w:r w:rsidR="00280E3F" w:rsidRPr="00AA383D">
        <w:rPr>
          <w:rFonts w:hint="cs"/>
          <w:rtl/>
        </w:rPr>
        <w:t xml:space="preserve">לשאלון </w:t>
      </w:r>
      <w:r w:rsidR="00DD23FB" w:rsidRPr="00AA383D">
        <w:rPr>
          <w:rFonts w:hint="cs"/>
          <w:rtl/>
        </w:rPr>
        <w:t>ה</w:t>
      </w:r>
      <w:r w:rsidR="00280E3F" w:rsidRPr="00AA383D">
        <w:rPr>
          <w:rFonts w:hint="cs"/>
          <w:rtl/>
        </w:rPr>
        <w:t xml:space="preserve">מקדים </w:t>
      </w:r>
      <w:r w:rsidR="00AA383D">
        <w:rPr>
          <w:rFonts w:hint="cs"/>
          <w:rtl/>
        </w:rPr>
        <w:t xml:space="preserve"> לתיאום צפיות להורדת הקובץ </w:t>
      </w:r>
      <w:hyperlink r:id="rId7" w:history="1">
        <w:r w:rsidR="00AA383D" w:rsidRPr="00AA383D">
          <w:rPr>
            <w:rStyle w:val="Hyperlink"/>
            <w:rFonts w:hint="cs"/>
            <w:b/>
            <w:bCs/>
            <w:rtl/>
          </w:rPr>
          <w:t>לחצו כאן</w:t>
        </w:r>
      </w:hyperlink>
      <w:bookmarkStart w:id="0" w:name="_GoBack"/>
      <w:bookmarkEnd w:id="0"/>
    </w:p>
    <w:p w:rsidR="00CB2512" w:rsidRPr="00CB2512" w:rsidRDefault="00D639E8" w:rsidP="004A5B97">
      <w:pPr>
        <w:ind w:left="720"/>
        <w:rPr>
          <w:rFonts w:cs="Arial"/>
          <w:rtl/>
        </w:rPr>
      </w:pPr>
      <w:sdt>
        <w:sdtPr>
          <w:rPr>
            <w:b/>
            <w:bCs/>
            <w:sz w:val="32"/>
            <w:szCs w:val="32"/>
            <w:rtl/>
          </w:rPr>
          <w:id w:val="-172867661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661426" w:rsidRPr="00661426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rtl/>
            </w:rPr>
            <w:t>☐</w:t>
          </w:r>
        </w:sdtContent>
      </w:sdt>
      <w:r w:rsidR="00661426">
        <w:rPr>
          <w:rFonts w:hint="cs"/>
          <w:b/>
          <w:bCs/>
          <w:rtl/>
        </w:rPr>
        <w:t xml:space="preserve"> </w:t>
      </w:r>
      <w:r w:rsidR="00CB2512">
        <w:rPr>
          <w:rFonts w:ascii="Segoe UI Symbol" w:eastAsia="MS Gothic" w:hAnsi="Segoe UI Symbol" w:cs="Arial" w:hint="cs"/>
          <w:b/>
          <w:bCs/>
          <w:rtl/>
        </w:rPr>
        <w:t xml:space="preserve">תיאום צפיות- </w:t>
      </w:r>
      <w:r w:rsidR="00CB2512">
        <w:rPr>
          <w:rFonts w:ascii="Segoe UI Symbol" w:eastAsia="MS Gothic" w:hAnsi="Segoe UI Symbol" w:cs="Arial" w:hint="cs"/>
          <w:rtl/>
        </w:rPr>
        <w:t>מנקודת ראות של החונך-</w:t>
      </w:r>
      <w:r w:rsidR="00A67F5D" w:rsidRPr="00A67F5D">
        <w:rPr>
          <w:rFonts w:hint="cs"/>
          <w:rtl/>
        </w:rPr>
        <w:t xml:space="preserve"> </w:t>
      </w:r>
      <w:r w:rsidR="00A67F5D">
        <w:rPr>
          <w:rFonts w:hint="cs"/>
          <w:rtl/>
        </w:rPr>
        <w:t xml:space="preserve">להגדיר את תהליך החניכה </w:t>
      </w:r>
      <w:r w:rsidR="00A67F5D">
        <w:rPr>
          <w:rtl/>
        </w:rPr>
        <w:t>–</w:t>
      </w:r>
      <w:r w:rsidR="00A67F5D">
        <w:rPr>
          <w:rFonts w:hint="cs"/>
          <w:rtl/>
        </w:rPr>
        <w:t xml:space="preserve"> מפגשים קבועים, להגיע בזמן, שיחות טלפון והתייעצות מחוץ לשעות ב</w:t>
      </w:r>
      <w:r w:rsidR="004A5B97">
        <w:rPr>
          <w:rFonts w:hint="cs"/>
          <w:rtl/>
        </w:rPr>
        <w:t>י</w:t>
      </w:r>
      <w:r w:rsidR="00A67F5D">
        <w:rPr>
          <w:rFonts w:hint="cs"/>
          <w:rtl/>
        </w:rPr>
        <w:t xml:space="preserve">ה"ס איך ומתי? </w:t>
      </w:r>
      <w:r w:rsidR="004A5B97">
        <w:rPr>
          <w:rFonts w:hint="cs"/>
          <w:rtl/>
        </w:rPr>
        <w:t xml:space="preserve">והיבטים נוספים </w:t>
      </w:r>
      <w:r w:rsidR="00A67F5D">
        <w:rPr>
          <w:rFonts w:hint="cs"/>
          <w:rtl/>
        </w:rPr>
        <w:t xml:space="preserve"> שחשובים לך כחונך.</w:t>
      </w:r>
    </w:p>
    <w:p w:rsidR="00394A89" w:rsidRDefault="00D639E8" w:rsidP="009B6F36">
      <w:pPr>
        <w:ind w:left="720"/>
        <w:rPr>
          <w:rtl/>
        </w:rPr>
      </w:pPr>
      <w:sdt>
        <w:sdtPr>
          <w:rPr>
            <w:b/>
            <w:bCs/>
            <w:sz w:val="32"/>
            <w:szCs w:val="32"/>
            <w:rtl/>
          </w:rPr>
          <w:id w:val="1850682135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661426" w:rsidRPr="00661426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rtl/>
            </w:rPr>
            <w:t>☐</w:t>
          </w:r>
        </w:sdtContent>
      </w:sdt>
      <w:r w:rsidR="00661426">
        <w:rPr>
          <w:rFonts w:hint="cs"/>
          <w:b/>
          <w:bCs/>
          <w:rtl/>
        </w:rPr>
        <w:t xml:space="preserve"> </w:t>
      </w:r>
      <w:r w:rsidR="00526735" w:rsidRPr="00F8601F">
        <w:rPr>
          <w:b/>
          <w:bCs/>
          <w:rtl/>
        </w:rPr>
        <w:t>שיח</w:t>
      </w:r>
      <w:r w:rsidR="00526735" w:rsidRPr="00F8601F">
        <w:rPr>
          <w:rtl/>
        </w:rPr>
        <w:t xml:space="preserve"> </w:t>
      </w:r>
      <w:r w:rsidR="009B6F36">
        <w:rPr>
          <w:rtl/>
        </w:rPr>
        <w:t>–</w:t>
      </w:r>
      <w:r w:rsidR="009B6F36">
        <w:rPr>
          <w:rFonts w:hint="cs"/>
          <w:rtl/>
        </w:rPr>
        <w:t xml:space="preserve">מנקודת ראות של המתמחה </w:t>
      </w:r>
      <w:r w:rsidR="00526735" w:rsidRPr="00F8601F">
        <w:rPr>
          <w:rtl/>
        </w:rPr>
        <w:t xml:space="preserve">על </w:t>
      </w:r>
      <w:r w:rsidR="00EF0FF8">
        <w:rPr>
          <w:rFonts w:hint="cs"/>
          <w:rtl/>
        </w:rPr>
        <w:t>"</w:t>
      </w:r>
      <w:r w:rsidR="00526735" w:rsidRPr="00F8601F">
        <w:rPr>
          <w:rtl/>
        </w:rPr>
        <w:t>החזון האישי</w:t>
      </w:r>
      <w:r w:rsidR="00EF0FF8">
        <w:rPr>
          <w:rFonts w:hint="cs"/>
          <w:rtl/>
        </w:rPr>
        <w:t xml:space="preserve">" </w:t>
      </w:r>
      <w:r w:rsidR="00526735" w:rsidRPr="00F8601F">
        <w:rPr>
          <w:rtl/>
        </w:rPr>
        <w:t>של</w:t>
      </w:r>
      <w:r w:rsidR="009B6F36">
        <w:rPr>
          <w:rFonts w:hint="cs"/>
          <w:rtl/>
        </w:rPr>
        <w:t>ו</w:t>
      </w:r>
      <w:r w:rsidR="00526735" w:rsidRPr="00F8601F">
        <w:rPr>
          <w:rtl/>
        </w:rPr>
        <w:t xml:space="preserve"> </w:t>
      </w:r>
      <w:r w:rsidR="009B6F36">
        <w:rPr>
          <w:rFonts w:hint="cs"/>
          <w:rtl/>
        </w:rPr>
        <w:t>ו</w:t>
      </w:r>
      <w:r w:rsidR="00526735" w:rsidRPr="00F8601F">
        <w:rPr>
          <w:rtl/>
        </w:rPr>
        <w:t>צפיותיו מעצמו ("מדוע בחרתי להיות מורה?")</w:t>
      </w:r>
    </w:p>
    <w:p w:rsidR="005E0614" w:rsidRPr="005E0614" w:rsidRDefault="00D639E8" w:rsidP="005E0614">
      <w:pPr>
        <w:ind w:left="720"/>
        <w:rPr>
          <w:rFonts w:cs="Arial"/>
          <w:b/>
          <w:bCs/>
          <w:rtl/>
        </w:rPr>
      </w:pPr>
      <w:sdt>
        <w:sdtPr>
          <w:rPr>
            <w:b/>
            <w:bCs/>
            <w:sz w:val="32"/>
            <w:szCs w:val="32"/>
            <w:rtl/>
          </w:rPr>
          <w:id w:val="1405181095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661426" w:rsidRPr="00661426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rtl/>
            </w:rPr>
            <w:t>☐</w:t>
          </w:r>
        </w:sdtContent>
      </w:sdt>
      <w:r w:rsidR="00661426">
        <w:rPr>
          <w:rFonts w:hint="cs"/>
          <w:b/>
          <w:bCs/>
          <w:rtl/>
        </w:rPr>
        <w:t xml:space="preserve"> </w:t>
      </w:r>
      <w:r w:rsidR="005E0614">
        <w:rPr>
          <w:rFonts w:ascii="Segoe UI Symbol" w:eastAsia="MS Gothic" w:hAnsi="Segoe UI Symbol" w:cs="Arial" w:hint="cs"/>
          <w:b/>
          <w:bCs/>
          <w:rtl/>
        </w:rPr>
        <w:t>דיסקרטיות</w:t>
      </w:r>
      <w:r w:rsidR="005E0614">
        <w:rPr>
          <w:rFonts w:cs="Arial" w:hint="cs"/>
          <w:rtl/>
        </w:rPr>
        <w:t xml:space="preserve">- </w:t>
      </w:r>
      <w:r w:rsidR="005E0614">
        <w:rPr>
          <w:rFonts w:hint="cs"/>
          <w:rtl/>
        </w:rPr>
        <w:t xml:space="preserve">שיח על הדיסקרטיות של מפגשי החונכות </w:t>
      </w:r>
      <w:r w:rsidR="005E0614">
        <w:rPr>
          <w:rtl/>
        </w:rPr>
        <w:t>–</w:t>
      </w:r>
      <w:r w:rsidR="005E0614">
        <w:rPr>
          <w:rFonts w:hint="cs"/>
          <w:rtl/>
        </w:rPr>
        <w:t xml:space="preserve"> האם ומה החונך מחויב לשתף את המנהל?</w:t>
      </w:r>
    </w:p>
    <w:p w:rsidR="00F8601F" w:rsidRPr="004C2819" w:rsidRDefault="00F8601F" w:rsidP="00F8601F">
      <w:pPr>
        <w:rPr>
          <w:b/>
          <w:bCs/>
          <w:color w:val="C00000"/>
          <w:sz w:val="24"/>
          <w:szCs w:val="24"/>
          <w:rtl/>
        </w:rPr>
      </w:pPr>
      <w:r w:rsidRPr="004C2819">
        <w:rPr>
          <w:b/>
          <w:bCs/>
          <w:color w:val="C00000"/>
          <w:sz w:val="24"/>
          <w:szCs w:val="24"/>
          <w:rtl/>
        </w:rPr>
        <w:t>בית הספר והכיתה</w:t>
      </w:r>
    </w:p>
    <w:p w:rsidR="00F8601F" w:rsidRPr="00F8601F" w:rsidRDefault="00D639E8" w:rsidP="008A16CD">
      <w:pPr>
        <w:ind w:left="720"/>
        <w:rPr>
          <w:rtl/>
        </w:rPr>
      </w:pPr>
      <w:sdt>
        <w:sdtPr>
          <w:rPr>
            <w:b/>
            <w:bCs/>
            <w:sz w:val="32"/>
            <w:szCs w:val="32"/>
            <w:rtl/>
          </w:rPr>
          <w:id w:val="-87276767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661426" w:rsidRPr="00661426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rtl/>
            </w:rPr>
            <w:t>☐</w:t>
          </w:r>
        </w:sdtContent>
      </w:sdt>
      <w:r w:rsidR="00661426">
        <w:rPr>
          <w:rFonts w:hint="cs"/>
          <w:b/>
          <w:bCs/>
          <w:rtl/>
        </w:rPr>
        <w:t xml:space="preserve"> </w:t>
      </w:r>
      <w:r w:rsidR="00F8601F" w:rsidRPr="008A16CD">
        <w:rPr>
          <w:b/>
          <w:bCs/>
          <w:rtl/>
        </w:rPr>
        <w:t>הכרת השגרה היומית בביה"ס</w:t>
      </w:r>
      <w:r w:rsidR="00F8601F" w:rsidRPr="00F8601F">
        <w:rPr>
          <w:rtl/>
        </w:rPr>
        <w:t>, דרכי ההתנהלות ותרבות העבודה.</w:t>
      </w:r>
    </w:p>
    <w:p w:rsidR="00F8601F" w:rsidRDefault="00D639E8" w:rsidP="00446921">
      <w:pPr>
        <w:ind w:left="720"/>
      </w:pPr>
      <w:sdt>
        <w:sdtPr>
          <w:rPr>
            <w:b/>
            <w:bCs/>
            <w:sz w:val="32"/>
            <w:szCs w:val="32"/>
            <w:rtl/>
          </w:rPr>
          <w:id w:val="1417209819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661426" w:rsidRPr="00661426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rtl/>
            </w:rPr>
            <w:t>☐</w:t>
          </w:r>
        </w:sdtContent>
      </w:sdt>
      <w:r w:rsidR="00661426">
        <w:rPr>
          <w:rFonts w:hint="cs"/>
          <w:b/>
          <w:bCs/>
          <w:rtl/>
        </w:rPr>
        <w:t xml:space="preserve"> </w:t>
      </w:r>
      <w:r w:rsidR="00F8601F" w:rsidRPr="008A16CD">
        <w:rPr>
          <w:b/>
          <w:bCs/>
          <w:rtl/>
        </w:rPr>
        <w:t>ניהול הכיתה-</w:t>
      </w:r>
      <w:r w:rsidR="00F8601F" w:rsidRPr="00F8601F">
        <w:rPr>
          <w:rtl/>
        </w:rPr>
        <w:t>חשיבות היישום בכיתה של הכללים והנורמות של ביה"ס, חשיבות ההתמדה והעקביות של הכללים ש</w:t>
      </w:r>
      <w:r w:rsidR="00446921">
        <w:rPr>
          <w:rFonts w:hint="cs"/>
          <w:rtl/>
        </w:rPr>
        <w:t xml:space="preserve">המתמחה קבע </w:t>
      </w:r>
      <w:r w:rsidR="00C46AEE">
        <w:rPr>
          <w:rFonts w:hint="cs"/>
          <w:rtl/>
        </w:rPr>
        <w:t>ליישם</w:t>
      </w:r>
      <w:r w:rsidR="00F8601F" w:rsidRPr="00F8601F">
        <w:rPr>
          <w:rtl/>
        </w:rPr>
        <w:t>.</w:t>
      </w:r>
    </w:p>
    <w:p w:rsidR="00EF0FF8" w:rsidRPr="004C2819" w:rsidRDefault="00EF0FF8" w:rsidP="00EF0FF8">
      <w:pPr>
        <w:rPr>
          <w:b/>
          <w:bCs/>
          <w:color w:val="C00000"/>
          <w:sz w:val="24"/>
          <w:szCs w:val="24"/>
          <w:rtl/>
        </w:rPr>
      </w:pPr>
      <w:r w:rsidRPr="004C2819">
        <w:rPr>
          <w:rFonts w:hint="cs"/>
          <w:b/>
          <w:bCs/>
          <w:color w:val="C00000"/>
          <w:sz w:val="24"/>
          <w:szCs w:val="24"/>
          <w:rtl/>
        </w:rPr>
        <w:t xml:space="preserve">השיעור וההוראה </w:t>
      </w:r>
    </w:p>
    <w:p w:rsidR="00B13464" w:rsidRPr="00DD23FB" w:rsidRDefault="00D639E8" w:rsidP="00B13464">
      <w:pPr>
        <w:ind w:left="720"/>
        <w:rPr>
          <w:u w:val="single"/>
          <w:rtl/>
        </w:rPr>
      </w:pPr>
      <w:sdt>
        <w:sdtPr>
          <w:rPr>
            <w:b/>
            <w:bCs/>
            <w:sz w:val="32"/>
            <w:szCs w:val="32"/>
            <w:rtl/>
          </w:rPr>
          <w:id w:val="547428653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661426" w:rsidRPr="00661426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rtl/>
            </w:rPr>
            <w:t>☐</w:t>
          </w:r>
        </w:sdtContent>
      </w:sdt>
      <w:r w:rsidR="00661426">
        <w:rPr>
          <w:rFonts w:hint="cs"/>
          <w:b/>
          <w:bCs/>
          <w:rtl/>
        </w:rPr>
        <w:t xml:space="preserve"> </w:t>
      </w:r>
      <w:r w:rsidR="00B13464" w:rsidRPr="00D94BAA">
        <w:rPr>
          <w:rFonts w:hint="cs"/>
          <w:b/>
          <w:bCs/>
          <w:rtl/>
        </w:rPr>
        <w:t xml:space="preserve">תכנון </w:t>
      </w:r>
      <w:r w:rsidR="00B13464">
        <w:rPr>
          <w:rFonts w:hint="cs"/>
          <w:b/>
          <w:bCs/>
          <w:rtl/>
        </w:rPr>
        <w:t>ה</w:t>
      </w:r>
      <w:r w:rsidR="00B13464" w:rsidRPr="00D94BAA">
        <w:rPr>
          <w:rFonts w:hint="cs"/>
          <w:b/>
          <w:bCs/>
          <w:rtl/>
        </w:rPr>
        <w:t>הוראה</w:t>
      </w:r>
      <w:r w:rsidR="00B13464">
        <w:rPr>
          <w:rFonts w:hint="cs"/>
          <w:rtl/>
        </w:rPr>
        <w:t xml:space="preserve"> </w:t>
      </w:r>
      <w:r w:rsidR="00B13464">
        <w:rPr>
          <w:rtl/>
        </w:rPr>
        <w:t>–</w:t>
      </w:r>
      <w:r w:rsidR="00B13464">
        <w:rPr>
          <w:rFonts w:hint="cs"/>
          <w:rtl/>
        </w:rPr>
        <w:t xml:space="preserve"> תכנון יחידות ההוראה והשיעורים לשבועות הבאים בהלימה לתכנית הלימודים. </w:t>
      </w:r>
      <w:r w:rsidR="00B13464" w:rsidRPr="00DD23FB">
        <w:rPr>
          <w:rFonts w:hint="cs"/>
          <w:u w:val="single"/>
          <w:rtl/>
        </w:rPr>
        <w:t>לחצו כאן לטבלת רצף שיעורים</w:t>
      </w:r>
      <w:r w:rsidR="00B13464">
        <w:rPr>
          <w:rFonts w:hint="cs"/>
          <w:rtl/>
        </w:rPr>
        <w:t xml:space="preserve"> </w:t>
      </w:r>
      <w:r w:rsidR="00DD23FB">
        <w:rPr>
          <w:rFonts w:hint="cs"/>
          <w:rtl/>
        </w:rPr>
        <w:t xml:space="preserve"> </w:t>
      </w:r>
      <w:hyperlink r:id="rId8" w:history="1">
        <w:r w:rsidR="00DD23FB" w:rsidRPr="008F236E">
          <w:rPr>
            <w:rStyle w:val="Hyperlink"/>
            <w:rFonts w:hint="cs"/>
            <w:rtl/>
          </w:rPr>
          <w:t>לחצו כאן לתיק תכניות הלימודים המקוון של משרד החינוך</w:t>
        </w:r>
      </w:hyperlink>
    </w:p>
    <w:p w:rsidR="00EF0FF8" w:rsidRDefault="00D639E8" w:rsidP="00B13464">
      <w:pPr>
        <w:ind w:left="720"/>
        <w:rPr>
          <w:rtl/>
        </w:rPr>
      </w:pPr>
      <w:sdt>
        <w:sdtPr>
          <w:rPr>
            <w:b/>
            <w:bCs/>
            <w:sz w:val="32"/>
            <w:szCs w:val="32"/>
            <w:rtl/>
          </w:rPr>
          <w:id w:val="58157516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661426" w:rsidRPr="00661426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rtl/>
            </w:rPr>
            <w:t>☐</w:t>
          </w:r>
        </w:sdtContent>
      </w:sdt>
      <w:r w:rsidR="00661426">
        <w:rPr>
          <w:rFonts w:hint="cs"/>
          <w:b/>
          <w:bCs/>
          <w:rtl/>
        </w:rPr>
        <w:t xml:space="preserve"> </w:t>
      </w:r>
      <w:r w:rsidR="00EF0FF8" w:rsidRPr="00EF0FF8">
        <w:rPr>
          <w:rFonts w:hint="cs"/>
          <w:b/>
          <w:bCs/>
          <w:rtl/>
        </w:rPr>
        <w:t>תכנון השיעור</w:t>
      </w:r>
      <w:r w:rsidR="00EF0FF8">
        <w:rPr>
          <w:rFonts w:hint="cs"/>
          <w:rtl/>
        </w:rPr>
        <w:t>- ארגון המערך, נתינת דגש על מטרות השיעור, חלוקת הזמן</w:t>
      </w:r>
      <w:r w:rsidR="00592490">
        <w:rPr>
          <w:rFonts w:hint="cs"/>
          <w:rtl/>
        </w:rPr>
        <w:t>, שיטות הוראה מותאמות</w:t>
      </w:r>
      <w:r w:rsidR="00EF0FF8">
        <w:rPr>
          <w:rFonts w:hint="cs"/>
          <w:rtl/>
        </w:rPr>
        <w:t xml:space="preserve"> </w:t>
      </w:r>
      <w:r w:rsidR="00592490">
        <w:rPr>
          <w:rFonts w:hint="cs"/>
          <w:rtl/>
        </w:rPr>
        <w:t>ו</w:t>
      </w:r>
      <w:r w:rsidR="00EF0FF8">
        <w:rPr>
          <w:rFonts w:hint="cs"/>
          <w:rtl/>
        </w:rPr>
        <w:t>הוראה הטרוגנית.</w:t>
      </w:r>
    </w:p>
    <w:p w:rsidR="00F8601F" w:rsidRPr="004C2819" w:rsidRDefault="00F8601F" w:rsidP="00A46131">
      <w:pPr>
        <w:rPr>
          <w:b/>
          <w:bCs/>
          <w:color w:val="C00000"/>
          <w:sz w:val="24"/>
          <w:szCs w:val="24"/>
          <w:rtl/>
        </w:rPr>
      </w:pPr>
    </w:p>
    <w:p w:rsidR="00223068" w:rsidRPr="004C2819" w:rsidRDefault="00D348D8" w:rsidP="00A46131">
      <w:pPr>
        <w:rPr>
          <w:b/>
          <w:bCs/>
          <w:color w:val="C00000"/>
          <w:sz w:val="24"/>
          <w:szCs w:val="24"/>
          <w:rtl/>
        </w:rPr>
      </w:pPr>
      <w:r w:rsidRPr="004C2819">
        <w:rPr>
          <w:rFonts w:hint="cs"/>
          <w:b/>
          <w:bCs/>
          <w:color w:val="C00000"/>
          <w:sz w:val="24"/>
          <w:szCs w:val="24"/>
          <w:rtl/>
        </w:rPr>
        <w:t>חשוב</w:t>
      </w:r>
      <w:r w:rsidR="00223068" w:rsidRPr="004C2819">
        <w:rPr>
          <w:rFonts w:hint="cs"/>
          <w:b/>
          <w:bCs/>
          <w:color w:val="C00000"/>
          <w:sz w:val="24"/>
          <w:szCs w:val="24"/>
          <w:rtl/>
        </w:rPr>
        <w:t>!!!</w:t>
      </w:r>
    </w:p>
    <w:p w:rsidR="00223068" w:rsidRDefault="00223068" w:rsidP="00FE24CF">
      <w:pPr>
        <w:pStyle w:val="a3"/>
        <w:numPr>
          <w:ilvl w:val="0"/>
          <w:numId w:val="4"/>
        </w:numPr>
        <w:rPr>
          <w:sz w:val="24"/>
          <w:szCs w:val="24"/>
        </w:rPr>
      </w:pPr>
      <w:r w:rsidRPr="008A16CD">
        <w:rPr>
          <w:rFonts w:hint="cs"/>
          <w:b/>
          <w:bCs/>
          <w:sz w:val="24"/>
          <w:szCs w:val="24"/>
          <w:rtl/>
        </w:rPr>
        <w:t>בתחילת כל מפגש</w:t>
      </w:r>
      <w:r w:rsidRPr="008A16CD">
        <w:rPr>
          <w:rFonts w:hint="cs"/>
          <w:sz w:val="24"/>
          <w:szCs w:val="24"/>
          <w:rtl/>
        </w:rPr>
        <w:t xml:space="preserve"> </w:t>
      </w:r>
      <w:r w:rsidR="00571CBF" w:rsidRPr="008A16CD">
        <w:rPr>
          <w:rFonts w:hint="cs"/>
          <w:sz w:val="24"/>
          <w:szCs w:val="24"/>
          <w:rtl/>
        </w:rPr>
        <w:t>זכר</w:t>
      </w:r>
      <w:r w:rsidR="006C3656">
        <w:rPr>
          <w:rFonts w:hint="cs"/>
          <w:sz w:val="24"/>
          <w:szCs w:val="24"/>
          <w:rtl/>
        </w:rPr>
        <w:t>ו</w:t>
      </w:r>
      <w:r w:rsidR="00571CBF" w:rsidRPr="008A16CD">
        <w:rPr>
          <w:rFonts w:hint="cs"/>
          <w:sz w:val="24"/>
          <w:szCs w:val="24"/>
          <w:rtl/>
        </w:rPr>
        <w:t xml:space="preserve"> </w:t>
      </w:r>
      <w:r w:rsidRPr="008A16CD">
        <w:rPr>
          <w:rFonts w:hint="cs"/>
          <w:sz w:val="24"/>
          <w:szCs w:val="24"/>
          <w:rtl/>
        </w:rPr>
        <w:t>לציין את המטרות והיעדים של המפגש.</w:t>
      </w:r>
    </w:p>
    <w:p w:rsidR="008A16CD" w:rsidRPr="008A16CD" w:rsidRDefault="008A16CD" w:rsidP="008A16CD">
      <w:pPr>
        <w:pStyle w:val="a3"/>
        <w:rPr>
          <w:sz w:val="24"/>
          <w:szCs w:val="24"/>
          <w:rtl/>
        </w:rPr>
      </w:pPr>
    </w:p>
    <w:p w:rsidR="00223068" w:rsidRPr="008A16CD" w:rsidRDefault="00223068" w:rsidP="00B36B19">
      <w:pPr>
        <w:pStyle w:val="a3"/>
        <w:numPr>
          <w:ilvl w:val="0"/>
          <w:numId w:val="4"/>
        </w:numPr>
        <w:rPr>
          <w:sz w:val="24"/>
          <w:szCs w:val="24"/>
          <w:rtl/>
        </w:rPr>
      </w:pPr>
      <w:r w:rsidRPr="008A16CD">
        <w:rPr>
          <w:rFonts w:hint="cs"/>
          <w:sz w:val="24"/>
          <w:szCs w:val="24"/>
          <w:rtl/>
        </w:rPr>
        <w:t>השא</w:t>
      </w:r>
      <w:r w:rsidR="006C3656">
        <w:rPr>
          <w:rFonts w:hint="cs"/>
          <w:sz w:val="24"/>
          <w:szCs w:val="24"/>
          <w:rtl/>
        </w:rPr>
        <w:t>י</w:t>
      </w:r>
      <w:r w:rsidRPr="008A16CD">
        <w:rPr>
          <w:rFonts w:hint="cs"/>
          <w:sz w:val="24"/>
          <w:szCs w:val="24"/>
          <w:rtl/>
        </w:rPr>
        <w:t>ר</w:t>
      </w:r>
      <w:r w:rsidR="006C3656">
        <w:rPr>
          <w:rFonts w:hint="cs"/>
          <w:sz w:val="24"/>
          <w:szCs w:val="24"/>
          <w:rtl/>
        </w:rPr>
        <w:t>ו</w:t>
      </w:r>
      <w:r w:rsidRPr="008A16CD">
        <w:rPr>
          <w:rFonts w:hint="cs"/>
          <w:sz w:val="24"/>
          <w:szCs w:val="24"/>
          <w:rtl/>
        </w:rPr>
        <w:t xml:space="preserve"> זמן מתאים </w:t>
      </w:r>
      <w:r w:rsidRPr="008A16CD">
        <w:rPr>
          <w:rFonts w:hint="cs"/>
          <w:b/>
          <w:bCs/>
          <w:sz w:val="24"/>
          <w:szCs w:val="24"/>
          <w:rtl/>
        </w:rPr>
        <w:t>בסוף המפגש</w:t>
      </w:r>
      <w:r w:rsidRPr="008A16CD">
        <w:rPr>
          <w:rFonts w:hint="cs"/>
          <w:sz w:val="24"/>
          <w:szCs w:val="24"/>
          <w:rtl/>
        </w:rPr>
        <w:t xml:space="preserve"> לתיעוד </w:t>
      </w:r>
      <w:r w:rsidR="00571CBF" w:rsidRPr="008A16CD">
        <w:rPr>
          <w:rFonts w:hint="cs"/>
          <w:sz w:val="24"/>
          <w:szCs w:val="24"/>
          <w:rtl/>
        </w:rPr>
        <w:t>המפגש ול</w:t>
      </w:r>
      <w:r w:rsidRPr="008A16CD">
        <w:rPr>
          <w:rFonts w:hint="cs"/>
          <w:sz w:val="24"/>
          <w:szCs w:val="24"/>
          <w:rtl/>
        </w:rPr>
        <w:t xml:space="preserve">הצבת מטרות </w:t>
      </w:r>
      <w:r w:rsidR="00571CBF" w:rsidRPr="008A16CD">
        <w:rPr>
          <w:rFonts w:hint="cs"/>
          <w:sz w:val="24"/>
          <w:szCs w:val="24"/>
          <w:rtl/>
        </w:rPr>
        <w:t xml:space="preserve">ויעדים </w:t>
      </w:r>
      <w:r w:rsidR="00882C60" w:rsidRPr="008A16CD">
        <w:rPr>
          <w:rFonts w:hint="cs"/>
          <w:sz w:val="24"/>
          <w:szCs w:val="24"/>
          <w:rtl/>
        </w:rPr>
        <w:t>לחודש הבא</w:t>
      </w:r>
      <w:r w:rsidR="00571CBF" w:rsidRPr="008A16CD">
        <w:rPr>
          <w:rFonts w:hint="cs"/>
          <w:sz w:val="24"/>
          <w:szCs w:val="24"/>
          <w:rtl/>
        </w:rPr>
        <w:t>.</w:t>
      </w:r>
    </w:p>
    <w:sectPr w:rsidR="00223068" w:rsidRPr="008A16CD" w:rsidSect="00B227AA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E8" w:rsidRDefault="00D639E8" w:rsidP="00EF0FF8">
      <w:pPr>
        <w:spacing w:after="0" w:line="240" w:lineRule="auto"/>
      </w:pPr>
      <w:r>
        <w:separator/>
      </w:r>
    </w:p>
  </w:endnote>
  <w:endnote w:type="continuationSeparator" w:id="0">
    <w:p w:rsidR="00D639E8" w:rsidRDefault="00D639E8" w:rsidP="00EF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E8" w:rsidRDefault="00D639E8" w:rsidP="00EF0FF8">
      <w:pPr>
        <w:spacing w:after="0" w:line="240" w:lineRule="auto"/>
      </w:pPr>
      <w:r>
        <w:separator/>
      </w:r>
    </w:p>
  </w:footnote>
  <w:footnote w:type="continuationSeparator" w:id="0">
    <w:p w:rsidR="00D639E8" w:rsidRDefault="00D639E8" w:rsidP="00EF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F8" w:rsidRDefault="00EF0FF8" w:rsidP="00860827">
    <w:pPr>
      <w:spacing w:line="264" w:lineRule="auto"/>
      <w:jc w:val="center"/>
      <w:rPr>
        <w:rtl/>
        <w: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6AD6862" wp14:editId="058A532B">
          <wp:simplePos x="0" y="0"/>
          <wp:positionH relativeFrom="column">
            <wp:posOffset>2305050</wp:posOffset>
          </wp:positionH>
          <wp:positionV relativeFrom="paragraph">
            <wp:posOffset>-87630</wp:posOffset>
          </wp:positionV>
          <wp:extent cx="1009650" cy="715010"/>
          <wp:effectExtent l="0" t="0" r="0" b="8890"/>
          <wp:wrapThrough wrapText="bothSides">
            <wp:wrapPolygon edited="0">
              <wp:start x="0" y="0"/>
              <wp:lineTo x="0" y="21293"/>
              <wp:lineTo x="21192" y="21293"/>
              <wp:lineTo x="2119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A54AC0" wp14:editId="2E316F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26670" t="0" r="0" b="26670"/>
              <wp:wrapNone/>
              <wp:docPr id="222" name="מלבן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024127C" id="מלבן 222" o:spid="_x0000_s1026" style="position:absolute;left:0;text-align:left;margin-left:0;margin-top:0;width:580.8pt;height:752.4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" filled="f" strokecolor="#747070 [1614]" strokeweight="1.25pt">
              <w10:wrap anchorx="page" anchory="page"/>
            </v:rect>
          </w:pict>
        </mc:Fallback>
      </mc:AlternateContent>
    </w:r>
  </w:p>
  <w:p w:rsidR="00860827" w:rsidRDefault="00860827" w:rsidP="00860827">
    <w:pPr>
      <w:spacing w:line="264" w:lineRule="auto"/>
      <w:jc w:val="center"/>
      <w:rPr>
        <w:rtl/>
        <w:cs/>
      </w:rPr>
    </w:pPr>
  </w:p>
  <w:p w:rsidR="00860827" w:rsidRDefault="00860827" w:rsidP="00860827">
    <w:pPr>
      <w:spacing w:line="264" w:lineRule="auto"/>
      <w:jc w:val="center"/>
      <w:rPr>
        <w:rtl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0B3A"/>
    <w:multiLevelType w:val="hybridMultilevel"/>
    <w:tmpl w:val="BC3A991C"/>
    <w:lvl w:ilvl="0" w:tplc="72AEF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2E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04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44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29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2C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895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C0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C3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4B6886"/>
    <w:multiLevelType w:val="hybridMultilevel"/>
    <w:tmpl w:val="4A10B49E"/>
    <w:lvl w:ilvl="0" w:tplc="BBAEB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62F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0FF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EC5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82A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0EC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41A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A7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AA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510CD6"/>
    <w:multiLevelType w:val="hybridMultilevel"/>
    <w:tmpl w:val="3E00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632"/>
    <w:multiLevelType w:val="hybridMultilevel"/>
    <w:tmpl w:val="A4B4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1F"/>
    <w:rsid w:val="00060E14"/>
    <w:rsid w:val="00223068"/>
    <w:rsid w:val="00280E3F"/>
    <w:rsid w:val="00394A89"/>
    <w:rsid w:val="00446921"/>
    <w:rsid w:val="004A49C4"/>
    <w:rsid w:val="004A5B97"/>
    <w:rsid w:val="004C2819"/>
    <w:rsid w:val="00526735"/>
    <w:rsid w:val="00571CBF"/>
    <w:rsid w:val="00592490"/>
    <w:rsid w:val="00597EA0"/>
    <w:rsid w:val="005E0614"/>
    <w:rsid w:val="00661426"/>
    <w:rsid w:val="006C0638"/>
    <w:rsid w:val="006C3656"/>
    <w:rsid w:val="00735D82"/>
    <w:rsid w:val="00762333"/>
    <w:rsid w:val="00860827"/>
    <w:rsid w:val="00882C60"/>
    <w:rsid w:val="008A16CD"/>
    <w:rsid w:val="008F236E"/>
    <w:rsid w:val="00921062"/>
    <w:rsid w:val="00921C28"/>
    <w:rsid w:val="009B6F36"/>
    <w:rsid w:val="00A1146A"/>
    <w:rsid w:val="00A22F01"/>
    <w:rsid w:val="00A46131"/>
    <w:rsid w:val="00A67F5D"/>
    <w:rsid w:val="00AA383D"/>
    <w:rsid w:val="00AA6B56"/>
    <w:rsid w:val="00B13464"/>
    <w:rsid w:val="00B2185B"/>
    <w:rsid w:val="00B227AA"/>
    <w:rsid w:val="00B36B19"/>
    <w:rsid w:val="00C46AEE"/>
    <w:rsid w:val="00CB2512"/>
    <w:rsid w:val="00D31A8D"/>
    <w:rsid w:val="00D348D8"/>
    <w:rsid w:val="00D639E8"/>
    <w:rsid w:val="00D94BAA"/>
    <w:rsid w:val="00DD23FB"/>
    <w:rsid w:val="00EF0FF8"/>
    <w:rsid w:val="00F8601F"/>
    <w:rsid w:val="00FD029B"/>
    <w:rsid w:val="00FE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BB0BF"/>
  <w15:chartTrackingRefBased/>
  <w15:docId w15:val="{9D736432-51DB-4EAA-8B36-0A15D961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0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0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F0FF8"/>
  </w:style>
  <w:style w:type="paragraph" w:styleId="a6">
    <w:name w:val="footer"/>
    <w:basedOn w:val="a"/>
    <w:link w:val="a7"/>
    <w:uiPriority w:val="99"/>
    <w:unhideWhenUsed/>
    <w:rsid w:val="00EF0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F0FF8"/>
  </w:style>
  <w:style w:type="character" w:styleId="Hyperlink">
    <w:name w:val="Hyperlink"/>
    <w:basedOn w:val="a0"/>
    <w:uiPriority w:val="99"/>
    <w:unhideWhenUsed/>
    <w:rsid w:val="008F2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33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73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36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4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670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69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20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70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ov.il/special/Curriculum/Pages/hp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gkal.co.il/wp-content/uploads/2019/07/&#1513;&#1488;&#1500;&#1493;&#1503;-&#1502;&#1511;&#1491;&#1497;&#1501;-&#1500;&#1514;&#1497;&#1488;&#1493;&#1501;-&#1510;&#1508;&#1497;&#1493;&#151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נני שבחובסקי</dc:creator>
  <cp:keywords/>
  <dc:description/>
  <cp:lastModifiedBy>נני שבחובסקי</cp:lastModifiedBy>
  <cp:revision>8</cp:revision>
  <dcterms:created xsi:type="dcterms:W3CDTF">2019-05-28T06:51:00Z</dcterms:created>
  <dcterms:modified xsi:type="dcterms:W3CDTF">2019-07-21T06:23:00Z</dcterms:modified>
</cp:coreProperties>
</file>